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0EB2" w14:textId="77777777" w:rsidR="0079138D" w:rsidRPr="003B044B" w:rsidRDefault="004E4065" w:rsidP="004E4065">
      <w:pPr>
        <w:jc w:val="center"/>
        <w:rPr>
          <w:rFonts w:cstheme="minorHAnsi"/>
          <w:b/>
        </w:rPr>
      </w:pPr>
      <w:r w:rsidRPr="003B044B">
        <w:rPr>
          <w:rFonts w:cstheme="minorHAnsi"/>
          <w:b/>
        </w:rPr>
        <w:t>OŚWIADCZENIE</w:t>
      </w:r>
    </w:p>
    <w:p w14:paraId="36AF8C3F" w14:textId="436EDA47" w:rsidR="00AF3B39" w:rsidRPr="003B044B" w:rsidRDefault="0079138D" w:rsidP="00DE53AA">
      <w:pPr>
        <w:rPr>
          <w:rFonts w:cstheme="minorHAnsi"/>
          <w:b/>
        </w:rPr>
      </w:pPr>
      <w:r w:rsidRPr="003B044B">
        <w:rPr>
          <w:rFonts w:cstheme="minorHAnsi"/>
          <w:b/>
        </w:rPr>
        <w:t>o przetwarzaniu danych oso</w:t>
      </w:r>
      <w:r w:rsidR="008329D9" w:rsidRPr="003B044B">
        <w:rPr>
          <w:rFonts w:cstheme="minorHAnsi"/>
          <w:b/>
        </w:rPr>
        <w:t>bowych dla uczestników projektu</w:t>
      </w:r>
      <w:r w:rsidRPr="003B044B">
        <w:rPr>
          <w:rFonts w:cstheme="minorHAnsi"/>
          <w:b/>
        </w:rPr>
        <w:t xml:space="preserve"> </w:t>
      </w:r>
      <w:r w:rsidR="00B6318C" w:rsidRPr="003B044B">
        <w:rPr>
          <w:rFonts w:cstheme="minorHAnsi"/>
          <w:b/>
        </w:rPr>
        <w:t>„</w:t>
      </w:r>
      <w:r w:rsidR="00A718AE">
        <w:rPr>
          <w:rFonts w:eastAsia="Calibri" w:cstheme="minorHAnsi"/>
          <w:b/>
        </w:rPr>
        <w:t>Bez Barier!</w:t>
      </w:r>
      <w:r w:rsidR="00B6318C" w:rsidRPr="003B044B">
        <w:rPr>
          <w:rFonts w:cstheme="minorHAnsi"/>
          <w:b/>
        </w:rPr>
        <w:t>”</w:t>
      </w:r>
      <w:r w:rsidRPr="003B044B">
        <w:rPr>
          <w:rFonts w:cstheme="minorHAnsi"/>
          <w:b/>
        </w:rPr>
        <w:t>, zwanego dalej „</w:t>
      </w:r>
      <w:r w:rsidR="00DF0AB4" w:rsidRPr="003B044B">
        <w:rPr>
          <w:rFonts w:cstheme="minorHAnsi"/>
          <w:b/>
        </w:rPr>
        <w:t>P</w:t>
      </w:r>
      <w:r w:rsidRPr="003B044B">
        <w:rPr>
          <w:rFonts w:cstheme="minorHAnsi"/>
          <w:b/>
        </w:rPr>
        <w:t>rojektem”.</w:t>
      </w:r>
    </w:p>
    <w:p w14:paraId="4C76620D" w14:textId="3EE49841" w:rsidR="009A4DA0" w:rsidRPr="003B044B" w:rsidRDefault="009A4DA0" w:rsidP="00DE53AA">
      <w:pPr>
        <w:autoSpaceDE w:val="0"/>
        <w:autoSpaceDN w:val="0"/>
        <w:adjustRightInd w:val="0"/>
        <w:spacing w:after="0" w:line="240" w:lineRule="auto"/>
        <w:rPr>
          <w:rFonts w:eastAsia="Calibri" w:cstheme="minorHAnsi"/>
          <w:color w:val="000000"/>
          <w:lang w:eastAsia="pl-PL"/>
        </w:rPr>
      </w:pPr>
      <w:r w:rsidRPr="003B044B">
        <w:rPr>
          <w:rFonts w:eastAsia="Calibri" w:cstheme="minorHAnsi"/>
          <w:color w:val="000000"/>
          <w:lang w:eastAsia="pl-PL"/>
        </w:rPr>
        <w:t>Obowiązek informacyjny jest realizowany zgodnie z art. 13 i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w:t>
      </w:r>
      <w:r w:rsidR="004E4065" w:rsidRPr="003B044B">
        <w:rPr>
          <w:rFonts w:eastAsia="Calibri" w:cstheme="minorHAnsi"/>
          <w:color w:val="000000"/>
          <w:lang w:eastAsia="pl-PL"/>
        </w:rPr>
        <w:t xml:space="preserve"> </w:t>
      </w:r>
    </w:p>
    <w:p w14:paraId="3BD0E8E3" w14:textId="77777777" w:rsidR="004E4065" w:rsidRPr="003B044B" w:rsidRDefault="004E4065" w:rsidP="004E4065">
      <w:pPr>
        <w:autoSpaceDE w:val="0"/>
        <w:autoSpaceDN w:val="0"/>
        <w:adjustRightInd w:val="0"/>
        <w:spacing w:after="0" w:line="240" w:lineRule="auto"/>
        <w:jc w:val="both"/>
        <w:rPr>
          <w:rFonts w:eastAsia="Calibri" w:cstheme="minorHAnsi"/>
          <w:color w:val="000000"/>
          <w:lang w:eastAsia="pl-PL"/>
        </w:rPr>
      </w:pPr>
    </w:p>
    <w:p w14:paraId="5883161E" w14:textId="6EEE9C42" w:rsidR="004E4065" w:rsidRPr="003B044B" w:rsidRDefault="004E4065" w:rsidP="00DE53AA">
      <w:pPr>
        <w:autoSpaceDE w:val="0"/>
        <w:autoSpaceDN w:val="0"/>
        <w:adjustRightInd w:val="0"/>
        <w:spacing w:after="80" w:line="240" w:lineRule="auto"/>
        <w:rPr>
          <w:rFonts w:eastAsia="Calibri" w:cstheme="minorHAnsi"/>
          <w:color w:val="000000"/>
          <w:lang w:eastAsia="pl-PL"/>
        </w:rPr>
      </w:pPr>
      <w:r w:rsidRPr="003B044B">
        <w:rPr>
          <w:rFonts w:eastAsia="Calibri" w:cstheme="minorHAnsi"/>
          <w:color w:val="000000"/>
          <w:lang w:eastAsia="pl-PL"/>
        </w:rPr>
        <w:t>W związku z przystąpieniem do projektu pn. „</w:t>
      </w:r>
      <w:r w:rsidR="00A718AE">
        <w:rPr>
          <w:rFonts w:eastAsia="Calibri" w:cstheme="minorHAnsi"/>
          <w:b/>
        </w:rPr>
        <w:t>Bez Barier!</w:t>
      </w:r>
      <w:r w:rsidRPr="003B044B">
        <w:rPr>
          <w:rFonts w:eastAsia="Calibri" w:cstheme="minorHAnsi"/>
          <w:color w:val="000000"/>
          <w:lang w:eastAsia="pl-PL"/>
        </w:rPr>
        <w:t xml:space="preserve">” przyjmuję do wiadomości, iż: </w:t>
      </w:r>
    </w:p>
    <w:p w14:paraId="37F46BF1" w14:textId="299B8B2C" w:rsidR="004E4065" w:rsidRPr="003B044B" w:rsidRDefault="004E4065" w:rsidP="00DE53AA">
      <w:pPr>
        <w:numPr>
          <w:ilvl w:val="0"/>
          <w:numId w:val="6"/>
        </w:numPr>
        <w:autoSpaceDE w:val="0"/>
        <w:autoSpaceDN w:val="0"/>
        <w:adjustRightInd w:val="0"/>
        <w:spacing w:after="80" w:line="240" w:lineRule="auto"/>
        <w:ind w:left="426"/>
        <w:rPr>
          <w:rFonts w:eastAsia="Calibri" w:cstheme="minorHAnsi"/>
          <w:color w:val="000000"/>
          <w:lang w:eastAsia="pl-PL"/>
        </w:rPr>
      </w:pPr>
      <w:r w:rsidRPr="003B044B">
        <w:rPr>
          <w:rFonts w:eastAsia="Calibri" w:cstheme="minorHAnsi"/>
          <w:color w:val="000000"/>
          <w:lang w:eastAsia="pl-PL"/>
        </w:rPr>
        <w:t xml:space="preserve">Administratorem Pani/Pana danych osobowych, jest </w:t>
      </w:r>
      <w:r w:rsidR="00A718AE">
        <w:rPr>
          <w:rFonts w:eastAsia="Calibri" w:cstheme="minorHAnsi"/>
          <w:lang w:eastAsia="pl-PL"/>
        </w:rPr>
        <w:t>Fundacja Akademia Obywatelska</w:t>
      </w:r>
      <w:r w:rsidR="009A4DA0" w:rsidRPr="003B044B">
        <w:rPr>
          <w:rFonts w:eastAsia="Calibri" w:cstheme="minorHAnsi"/>
          <w:lang w:eastAsia="pl-PL"/>
        </w:rPr>
        <w:t xml:space="preserve"> posiadającą siedzibę w Przeworsku, przy ul. Krasickiego 54/16, biuro projektu znajduje się przy ul. Krakowskiej 14 w Rzeszowie</w:t>
      </w:r>
      <w:r w:rsidRPr="003B044B">
        <w:rPr>
          <w:rFonts w:eastAsia="Calibri" w:cstheme="minorHAnsi"/>
          <w:color w:val="000000"/>
          <w:lang w:eastAsia="pl-PL"/>
        </w:rPr>
        <w:t xml:space="preserve">, reprezentowany przez </w:t>
      </w:r>
      <w:r w:rsidR="009A4DA0" w:rsidRPr="003B044B">
        <w:rPr>
          <w:rFonts w:eastAsia="Calibri" w:cstheme="minorHAnsi"/>
          <w:color w:val="000000"/>
          <w:lang w:eastAsia="pl-PL"/>
        </w:rPr>
        <w:t>Prezesa Zarządu</w:t>
      </w:r>
    </w:p>
    <w:p w14:paraId="36DDDDBC" w14:textId="77777777" w:rsidR="004E4065" w:rsidRPr="003B044B" w:rsidRDefault="004E4065" w:rsidP="00DE53AA">
      <w:pPr>
        <w:numPr>
          <w:ilvl w:val="0"/>
          <w:numId w:val="6"/>
        </w:numPr>
        <w:autoSpaceDE w:val="0"/>
        <w:autoSpaceDN w:val="0"/>
        <w:adjustRightInd w:val="0"/>
        <w:spacing w:after="80" w:line="240" w:lineRule="auto"/>
        <w:ind w:left="426"/>
        <w:rPr>
          <w:rFonts w:eastAsia="Calibri" w:cstheme="minorHAnsi"/>
          <w:color w:val="000000"/>
          <w:lang w:eastAsia="pl-PL"/>
        </w:rPr>
      </w:pPr>
      <w:r w:rsidRPr="003B044B">
        <w:rPr>
          <w:rFonts w:eastAsia="Calibri" w:cstheme="minorHAnsi"/>
          <w:color w:val="000000"/>
          <w:lang w:eastAsia="pl-PL"/>
        </w:rPr>
        <w:t xml:space="preserve">Przetwarzanie moich danych osobowych jest zgodne z prawem i dane osobowe będą przetwarzane na podstawie art. 6 ust. 1 lit. c i e, art. 9 ust. 2 lit. g oraz art. 10 RODO, w związku z realizacją zadań wynikających m.in. z: </w:t>
      </w:r>
    </w:p>
    <w:p w14:paraId="78903F53" w14:textId="77777777" w:rsidR="004E4065" w:rsidRPr="003B044B" w:rsidRDefault="004E4065" w:rsidP="00DE53AA">
      <w:pPr>
        <w:autoSpaceDE w:val="0"/>
        <w:autoSpaceDN w:val="0"/>
        <w:adjustRightInd w:val="0"/>
        <w:spacing w:after="64" w:line="240" w:lineRule="auto"/>
        <w:ind w:left="720"/>
        <w:rPr>
          <w:rFonts w:eastAsia="Calibri" w:cstheme="minorHAnsi"/>
          <w:color w:val="000000"/>
          <w:lang w:eastAsia="pl-PL"/>
        </w:rPr>
      </w:pPr>
      <w:r w:rsidRPr="003B044B">
        <w:rPr>
          <w:rFonts w:eastAsia="Calibri" w:cstheme="minorHAnsi"/>
          <w:color w:val="000000"/>
          <w:lang w:eastAsia="pl-PL"/>
        </w:rPr>
        <w:t xml:space="preserve">1)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50DA3EAC" w14:textId="77777777" w:rsidR="004E4065" w:rsidRPr="003B044B" w:rsidRDefault="004E4065" w:rsidP="00DE53AA">
      <w:pPr>
        <w:autoSpaceDE w:val="0"/>
        <w:autoSpaceDN w:val="0"/>
        <w:adjustRightInd w:val="0"/>
        <w:spacing w:after="64" w:line="240" w:lineRule="auto"/>
        <w:ind w:left="720"/>
        <w:rPr>
          <w:rFonts w:eastAsia="Calibri" w:cstheme="minorHAnsi"/>
          <w:color w:val="000000"/>
          <w:lang w:eastAsia="pl-PL"/>
        </w:rPr>
      </w:pPr>
      <w:r w:rsidRPr="003B044B">
        <w:rPr>
          <w:rFonts w:eastAsia="Calibri" w:cstheme="minorHAnsi"/>
          <w:color w:val="000000"/>
          <w:lang w:eastAsia="pl-PL"/>
        </w:rPr>
        <w:t xml:space="preserve">2) Rozporządzenia Parlamentu Europejskiego i Rady (UE) 2021/1057 z dnia 24 czerwca 2021 r. ustanawiającego Europejski Fundusz Społeczny Plus (EFS+) oraz uchylającego rozporządzenie (UE) nr 1296/2013 rozporządzenia EFS+; </w:t>
      </w:r>
    </w:p>
    <w:p w14:paraId="5FA33F7F" w14:textId="77777777" w:rsidR="004E4065" w:rsidRPr="003B044B" w:rsidRDefault="004E4065" w:rsidP="00DE53AA">
      <w:pPr>
        <w:autoSpaceDE w:val="0"/>
        <w:autoSpaceDN w:val="0"/>
        <w:adjustRightInd w:val="0"/>
        <w:spacing w:after="0" w:line="240" w:lineRule="auto"/>
        <w:ind w:left="720"/>
        <w:rPr>
          <w:rFonts w:eastAsia="Calibri" w:cstheme="minorHAnsi"/>
          <w:color w:val="000000"/>
          <w:lang w:eastAsia="pl-PL"/>
        </w:rPr>
      </w:pPr>
      <w:r w:rsidRPr="003B044B">
        <w:rPr>
          <w:rFonts w:eastAsia="Calibri" w:cstheme="minorHAnsi"/>
          <w:color w:val="000000"/>
          <w:lang w:eastAsia="pl-PL"/>
        </w:rPr>
        <w:t xml:space="preserve">3) ustawy wdrożeniowej. </w:t>
      </w:r>
    </w:p>
    <w:p w14:paraId="14C7E460" w14:textId="77777777" w:rsidR="004E4065" w:rsidRPr="003B044B" w:rsidRDefault="004E4065" w:rsidP="00DE53AA">
      <w:pPr>
        <w:autoSpaceDE w:val="0"/>
        <w:autoSpaceDN w:val="0"/>
        <w:adjustRightInd w:val="0"/>
        <w:spacing w:after="80" w:line="240" w:lineRule="auto"/>
        <w:rPr>
          <w:rFonts w:eastAsia="Calibri" w:cstheme="minorHAnsi"/>
          <w:color w:val="000000"/>
          <w:lang w:eastAsia="pl-PL"/>
        </w:rPr>
      </w:pPr>
    </w:p>
    <w:p w14:paraId="5390E64E" w14:textId="2167FCD9" w:rsidR="004E4065" w:rsidRPr="003B044B" w:rsidRDefault="004E4065" w:rsidP="00DE53AA">
      <w:pPr>
        <w:numPr>
          <w:ilvl w:val="0"/>
          <w:numId w:val="6"/>
        </w:numPr>
        <w:autoSpaceDE w:val="0"/>
        <w:autoSpaceDN w:val="0"/>
        <w:adjustRightInd w:val="0"/>
        <w:spacing w:after="80" w:line="240" w:lineRule="auto"/>
        <w:ind w:left="426"/>
        <w:rPr>
          <w:rFonts w:eastAsia="Calibri" w:cstheme="minorHAnsi"/>
          <w:lang w:eastAsia="pl-PL"/>
        </w:rPr>
      </w:pPr>
      <w:r w:rsidRPr="003B044B">
        <w:rPr>
          <w:rFonts w:eastAsia="Calibri" w:cstheme="minorHAnsi"/>
          <w:lang w:eastAsia="pl-PL"/>
        </w:rPr>
        <w:t xml:space="preserve">Moje dane osobowe będą przetwarzane wyłącznie w celu realizacji projektu </w:t>
      </w:r>
      <w:r w:rsidRPr="003B044B">
        <w:rPr>
          <w:rFonts w:eastAsia="Calibri" w:cstheme="minorHAnsi"/>
          <w:i/>
          <w:lang w:eastAsia="pl-PL"/>
        </w:rPr>
        <w:t>„</w:t>
      </w:r>
      <w:r w:rsidR="00017B25">
        <w:rPr>
          <w:rFonts w:eastAsia="Calibri" w:cstheme="minorHAnsi"/>
          <w:b/>
        </w:rPr>
        <w:t>Bez Barier!</w:t>
      </w:r>
      <w:r w:rsidRPr="003B044B">
        <w:rPr>
          <w:rFonts w:eastAsia="Calibri" w:cstheme="minorHAnsi"/>
          <w:color w:val="000000"/>
          <w:lang w:eastAsia="pl-PL"/>
        </w:rPr>
        <w:t>”</w:t>
      </w:r>
      <w:r w:rsidRPr="003B044B">
        <w:rPr>
          <w:rFonts w:eastAsia="Calibri" w:cstheme="minorHAnsi"/>
          <w:lang w:eastAsia="pl-PL"/>
        </w:rPr>
        <w:t xml:space="preserve">, w szczególności potwierdzenia kwalifikowalności wydatków, udzielenia wsparcia, monitoringu, ewaluacji, kontroli, audytu i sprawozdawczości oraz działań informacyjno-promocyjnych w ramach </w:t>
      </w:r>
      <w:r w:rsidRPr="003B044B">
        <w:rPr>
          <w:rFonts w:eastAsia="Calibri" w:cstheme="minorHAnsi"/>
          <w:color w:val="000000"/>
          <w:lang w:eastAsia="pl-PL"/>
        </w:rPr>
        <w:t>Programu Fundusze Europejskie dla Podkarpacia 2021-2027.</w:t>
      </w:r>
      <w:r w:rsidRPr="003B044B">
        <w:rPr>
          <w:rFonts w:eastAsia="Calibri" w:cstheme="minorHAnsi"/>
          <w:lang w:eastAsia="pl-PL"/>
        </w:rPr>
        <w:t xml:space="preserve"> </w:t>
      </w:r>
    </w:p>
    <w:p w14:paraId="78E01759" w14:textId="49E94E81" w:rsidR="004E4065" w:rsidRPr="003B044B" w:rsidRDefault="004E4065" w:rsidP="00DE53AA">
      <w:pPr>
        <w:numPr>
          <w:ilvl w:val="0"/>
          <w:numId w:val="6"/>
        </w:numPr>
        <w:autoSpaceDE w:val="0"/>
        <w:autoSpaceDN w:val="0"/>
        <w:adjustRightInd w:val="0"/>
        <w:spacing w:after="80" w:line="240" w:lineRule="auto"/>
        <w:ind w:left="426"/>
        <w:rPr>
          <w:rFonts w:eastAsia="Calibri" w:cstheme="minorHAnsi"/>
          <w:lang w:eastAsia="pl-PL"/>
        </w:rPr>
      </w:pPr>
      <w:r w:rsidRPr="003B044B">
        <w:rPr>
          <w:rFonts w:eastAsia="Calibri" w:cstheme="minorHAnsi"/>
          <w:lang w:eastAsia="pl-PL"/>
        </w:rPr>
        <w:t xml:space="preserve">Moje dane osobowe zostały powierzone do przetwarzania Instytucji Pośredniczącej - Wojewódzki Urząd Pracy w Rzeszowie, ul. Naruszewicza 11, 35 – 055 Rzeszów, beneficjentowi realizującemu projekt – </w:t>
      </w:r>
      <w:r w:rsidR="00017B25">
        <w:rPr>
          <w:rFonts w:eastAsia="Calibri" w:cstheme="minorHAnsi"/>
          <w:lang w:eastAsia="pl-PL"/>
        </w:rPr>
        <w:t>Fundacja Akademia Obywatelska</w:t>
      </w:r>
      <w:r w:rsidRPr="003B044B">
        <w:rPr>
          <w:rFonts w:eastAsia="Calibri" w:cstheme="minorHAnsi"/>
          <w:lang w:eastAsia="pl-PL"/>
        </w:rPr>
        <w:t xml:space="preserve"> </w:t>
      </w:r>
      <w:r w:rsidR="00AC34D9" w:rsidRPr="003B044B">
        <w:rPr>
          <w:rFonts w:eastAsia="Calibri" w:cstheme="minorHAnsi"/>
          <w:lang w:eastAsia="pl-PL"/>
        </w:rPr>
        <w:t>posiadającą siedzibę w Przeworsku, przy ul. Krasickiego 54/16, biuro projektu znajduje się przy ul. Krakowskiej 14 w Rzeszowie</w:t>
      </w:r>
      <w:r w:rsidR="009A4DA0" w:rsidRPr="003B044B">
        <w:rPr>
          <w:rFonts w:eastAsia="Calibri" w:cstheme="minorHAnsi"/>
          <w:lang w:eastAsia="pl-PL"/>
        </w:rPr>
        <w:t xml:space="preserve"> </w:t>
      </w:r>
      <w:r w:rsidRPr="003B044B">
        <w:rPr>
          <w:rFonts w:eastAsia="Calibri" w:cstheme="minorHAnsi"/>
          <w:lang w:eastAsia="pl-PL"/>
        </w:rPr>
        <w:t xml:space="preserve">oraz podmiotom, które na zlecenie beneficjenta uczestniczą w realizacji projektu.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w:t>
      </w:r>
      <w:r w:rsidRPr="003B044B">
        <w:rPr>
          <w:rFonts w:eastAsia="Calibri" w:cstheme="minorHAnsi"/>
          <w:color w:val="000000"/>
          <w:lang w:eastAsia="pl-PL"/>
        </w:rPr>
        <w:t>Programu Fundusze Europejskie dla Podkarpacia 2021-2027</w:t>
      </w:r>
      <w:r w:rsidRPr="003B044B">
        <w:rPr>
          <w:rFonts w:eastAsia="Calibri" w:cstheme="minorHAnsi"/>
          <w:lang w:eastAsia="pl-PL"/>
        </w:rPr>
        <w:t>.</w:t>
      </w:r>
    </w:p>
    <w:p w14:paraId="47ECA971" w14:textId="77777777" w:rsidR="004E4065" w:rsidRPr="003B044B" w:rsidRDefault="004E4065" w:rsidP="00DE53AA">
      <w:pPr>
        <w:numPr>
          <w:ilvl w:val="0"/>
          <w:numId w:val="6"/>
        </w:numPr>
        <w:autoSpaceDE w:val="0"/>
        <w:autoSpaceDN w:val="0"/>
        <w:adjustRightInd w:val="0"/>
        <w:spacing w:after="80" w:line="240" w:lineRule="auto"/>
        <w:ind w:left="426"/>
        <w:rPr>
          <w:rFonts w:eastAsia="Calibri" w:cstheme="minorHAnsi"/>
          <w:lang w:eastAsia="pl-PL"/>
        </w:rPr>
      </w:pPr>
      <w:r w:rsidRPr="003B044B">
        <w:rPr>
          <w:rFonts w:eastAsia="Calibri" w:cstheme="minorHAnsi"/>
          <w:lang w:eastAsia="pl-PL"/>
        </w:rPr>
        <w:t xml:space="preserve">Podanie danych jest warunkiem koniecznym otrzymania wsparcia, a odmowa ich podania jest równoznaczna z brakiem możliwości udzielenia wsparcia w ramach projektu. </w:t>
      </w:r>
    </w:p>
    <w:p w14:paraId="5D2D347B" w14:textId="77777777" w:rsidR="004E4065" w:rsidRPr="003B044B" w:rsidRDefault="004E4065" w:rsidP="00DE53AA">
      <w:pPr>
        <w:numPr>
          <w:ilvl w:val="0"/>
          <w:numId w:val="6"/>
        </w:numPr>
        <w:autoSpaceDE w:val="0"/>
        <w:autoSpaceDN w:val="0"/>
        <w:adjustRightInd w:val="0"/>
        <w:spacing w:after="80" w:line="240" w:lineRule="auto"/>
        <w:ind w:left="426"/>
        <w:rPr>
          <w:rFonts w:eastAsia="Calibri" w:cstheme="minorHAnsi"/>
          <w:lang w:eastAsia="pl-PL"/>
        </w:rPr>
      </w:pPr>
      <w:r w:rsidRPr="003B044B">
        <w:rPr>
          <w:rFonts w:eastAsia="Calibri" w:cstheme="minorHAnsi"/>
          <w:lang w:eastAsia="pl-PL"/>
        </w:rPr>
        <w:t xml:space="preserve">W terminie 4 tygodni po zakończeniu udziału w projekcie przekażę beneficjentowi dane dotyczące uzyskania kwalifikacji lub nabycia kompetencji. </w:t>
      </w:r>
    </w:p>
    <w:p w14:paraId="2A434A1F" w14:textId="77777777" w:rsidR="004E4065" w:rsidRPr="003B044B" w:rsidRDefault="004E4065" w:rsidP="00DE53AA">
      <w:pPr>
        <w:numPr>
          <w:ilvl w:val="0"/>
          <w:numId w:val="6"/>
        </w:numPr>
        <w:autoSpaceDE w:val="0"/>
        <w:autoSpaceDN w:val="0"/>
        <w:adjustRightInd w:val="0"/>
        <w:spacing w:after="80" w:line="240" w:lineRule="auto"/>
        <w:ind w:left="426"/>
        <w:rPr>
          <w:rFonts w:eastAsia="Times New Roman" w:cstheme="minorHAnsi"/>
          <w:lang w:eastAsia="pl-PL"/>
        </w:rPr>
      </w:pPr>
      <w:r w:rsidRPr="003B044B">
        <w:rPr>
          <w:rFonts w:eastAsia="Calibri" w:cstheme="minorHAnsi"/>
          <w:lang w:eastAsia="pl-PL"/>
        </w:rPr>
        <w:t xml:space="preserve">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w:t>
      </w:r>
      <w:r w:rsidRPr="003B044B">
        <w:rPr>
          <w:rFonts w:eastAsia="Calibri" w:cstheme="minorHAnsi"/>
          <w:lang w:eastAsia="pl-PL"/>
        </w:rPr>
        <w:lastRenderedPageBreak/>
        <w:t xml:space="preserve">osobowych z ZUS”,. Przetwarzanie moich danych osobowych jest zgodne z prawem i spełnia warunki, o których mowa art. 6 ust. 1 lit. c oraz art. 9 ust. 2 lit. g Rozporządzenia Parlamentu Europejskiego i Rady (UE) 2016/679 – dane osobowe są niezbędne dla realizacji </w:t>
      </w:r>
      <w:r w:rsidRPr="003B044B">
        <w:rPr>
          <w:rFonts w:eastAsia="Calibri" w:cstheme="minorHAnsi"/>
          <w:color w:val="000000"/>
          <w:lang w:eastAsia="pl-PL"/>
        </w:rPr>
        <w:t>Programu Fundusze Europejskie dla Podkarpacia 2021-2027</w:t>
      </w:r>
      <w:r w:rsidRPr="003B044B">
        <w:rPr>
          <w:rFonts w:eastAsia="Calibri" w:cstheme="minorHAnsi"/>
          <w:lang w:eastAsia="pl-PL"/>
        </w:rPr>
        <w:t>.</w:t>
      </w:r>
    </w:p>
    <w:p w14:paraId="727F4F44" w14:textId="77777777" w:rsidR="004E4065" w:rsidRPr="003B044B" w:rsidRDefault="004E4065" w:rsidP="00DE53AA">
      <w:pPr>
        <w:numPr>
          <w:ilvl w:val="0"/>
          <w:numId w:val="6"/>
        </w:numPr>
        <w:autoSpaceDE w:val="0"/>
        <w:autoSpaceDN w:val="0"/>
        <w:adjustRightInd w:val="0"/>
        <w:spacing w:after="80" w:line="240" w:lineRule="auto"/>
        <w:ind w:left="426"/>
        <w:rPr>
          <w:rFonts w:eastAsia="Calibri" w:cstheme="minorHAnsi"/>
          <w:lang w:eastAsia="pl-PL"/>
        </w:rPr>
      </w:pPr>
      <w:r w:rsidRPr="003B044B">
        <w:rPr>
          <w:rFonts w:eastAsia="Calibri" w:cstheme="minorHAnsi"/>
          <w:lang w:eastAsia="pl-PL"/>
        </w:rPr>
        <w:t xml:space="preserve">Moje dane osobowe nie będą przekazywane do państwa trzeciego lub organizacji międzynarodowej. </w:t>
      </w:r>
    </w:p>
    <w:p w14:paraId="1910D2E6" w14:textId="77777777" w:rsidR="004E4065" w:rsidRPr="003B044B" w:rsidRDefault="004E4065" w:rsidP="00DE53AA">
      <w:pPr>
        <w:numPr>
          <w:ilvl w:val="0"/>
          <w:numId w:val="6"/>
        </w:numPr>
        <w:autoSpaceDE w:val="0"/>
        <w:autoSpaceDN w:val="0"/>
        <w:adjustRightInd w:val="0"/>
        <w:spacing w:after="80" w:line="240" w:lineRule="auto"/>
        <w:ind w:left="426"/>
        <w:rPr>
          <w:rFonts w:eastAsia="Calibri" w:cstheme="minorHAnsi"/>
          <w:lang w:eastAsia="pl-PL"/>
        </w:rPr>
      </w:pPr>
      <w:r w:rsidRPr="003B044B">
        <w:rPr>
          <w:rFonts w:eastAsia="Calibri" w:cstheme="minorHAnsi"/>
          <w:lang w:eastAsia="pl-PL"/>
        </w:rPr>
        <w:t xml:space="preserve">Moje dane osobowe nie będą poddawane zautomatyzowanemu podejmowaniu decyzji. </w:t>
      </w:r>
    </w:p>
    <w:p w14:paraId="35778A50" w14:textId="77777777" w:rsidR="004E4065" w:rsidRPr="003B044B" w:rsidRDefault="004E4065" w:rsidP="00DE53AA">
      <w:pPr>
        <w:numPr>
          <w:ilvl w:val="0"/>
          <w:numId w:val="6"/>
        </w:numPr>
        <w:autoSpaceDE w:val="0"/>
        <w:autoSpaceDN w:val="0"/>
        <w:adjustRightInd w:val="0"/>
        <w:spacing w:after="80" w:line="240" w:lineRule="auto"/>
        <w:ind w:left="426"/>
        <w:rPr>
          <w:rFonts w:eastAsia="Calibri" w:cstheme="minorHAnsi"/>
          <w:lang w:eastAsia="pl-PL"/>
        </w:rPr>
      </w:pPr>
      <w:r w:rsidRPr="003B044B">
        <w:rPr>
          <w:rFonts w:eastAsia="Calibri" w:cstheme="minorHAnsi"/>
          <w:lang w:eastAsia="pl-PL"/>
        </w:rPr>
        <w:t xml:space="preserve">Moje dane osobowe będą przechowywane do czasu rozliczenia </w:t>
      </w:r>
      <w:r w:rsidRPr="003B044B">
        <w:rPr>
          <w:rFonts w:eastAsia="Calibri" w:cstheme="minorHAnsi"/>
          <w:color w:val="000000"/>
          <w:lang w:eastAsia="pl-PL"/>
        </w:rPr>
        <w:t>Programu Fundusze Europejskie dla Podkarpacia 2021-2027</w:t>
      </w:r>
      <w:r w:rsidRPr="003B044B">
        <w:rPr>
          <w:rFonts w:eastAsia="Calibri" w:cstheme="minorHAnsi"/>
          <w:lang w:eastAsia="pl-PL"/>
        </w:rPr>
        <w:t xml:space="preserve"> oraz zakończenia archiwizowania dokumentacji. </w:t>
      </w:r>
    </w:p>
    <w:p w14:paraId="4601E0D9" w14:textId="77777777" w:rsidR="004E4065" w:rsidRPr="003B044B" w:rsidRDefault="004E4065" w:rsidP="00DE53AA">
      <w:pPr>
        <w:numPr>
          <w:ilvl w:val="0"/>
          <w:numId w:val="6"/>
        </w:numPr>
        <w:autoSpaceDE w:val="0"/>
        <w:autoSpaceDN w:val="0"/>
        <w:adjustRightInd w:val="0"/>
        <w:spacing w:after="80" w:line="240" w:lineRule="auto"/>
        <w:ind w:left="426"/>
        <w:rPr>
          <w:rFonts w:eastAsia="Calibri" w:cstheme="minorHAnsi"/>
          <w:lang w:eastAsia="pl-PL"/>
        </w:rPr>
      </w:pPr>
      <w:r w:rsidRPr="003B044B">
        <w:rPr>
          <w:rFonts w:eastAsia="Calibri" w:cstheme="minorHAnsi"/>
          <w:lang w:eastAsia="pl-PL"/>
        </w:rPr>
        <w:t>Mogę skontaktować się z Inspektorem Ochrony Danych wysyłając wiadomość na adres poczty elektronicznej: iod@miir.gov.pl.</w:t>
      </w:r>
    </w:p>
    <w:p w14:paraId="511BD11A" w14:textId="77777777" w:rsidR="004E4065" w:rsidRPr="003B044B" w:rsidRDefault="004E4065" w:rsidP="00DE53AA">
      <w:pPr>
        <w:numPr>
          <w:ilvl w:val="0"/>
          <w:numId w:val="6"/>
        </w:numPr>
        <w:autoSpaceDE w:val="0"/>
        <w:autoSpaceDN w:val="0"/>
        <w:adjustRightInd w:val="0"/>
        <w:spacing w:after="80" w:line="240" w:lineRule="auto"/>
        <w:ind w:left="426"/>
        <w:rPr>
          <w:rFonts w:eastAsia="Calibri" w:cstheme="minorHAnsi"/>
          <w:lang w:eastAsia="pl-PL"/>
        </w:rPr>
      </w:pPr>
      <w:r w:rsidRPr="003B044B">
        <w:rPr>
          <w:rFonts w:eastAsia="Calibri" w:cstheme="minorHAnsi"/>
          <w:lang w:eastAsia="pl-PL"/>
        </w:rPr>
        <w:t xml:space="preserve">Mam prawo do wniesienia skargi do organu nadzorczego, którym jest Prezes Urzędu Ochrony Danych Osobowych. </w:t>
      </w:r>
    </w:p>
    <w:p w14:paraId="3331BE58" w14:textId="77777777" w:rsidR="004E4065" w:rsidRPr="003B044B" w:rsidRDefault="004E4065" w:rsidP="00DE53AA">
      <w:pPr>
        <w:numPr>
          <w:ilvl w:val="0"/>
          <w:numId w:val="6"/>
        </w:numPr>
        <w:autoSpaceDE w:val="0"/>
        <w:autoSpaceDN w:val="0"/>
        <w:adjustRightInd w:val="0"/>
        <w:spacing w:after="80" w:line="240" w:lineRule="auto"/>
        <w:ind w:left="426"/>
        <w:rPr>
          <w:rFonts w:eastAsia="Calibri" w:cstheme="minorHAnsi"/>
          <w:lang w:eastAsia="pl-PL"/>
        </w:rPr>
      </w:pPr>
      <w:r w:rsidRPr="003B044B">
        <w:rPr>
          <w:rFonts w:eastAsia="Calibri" w:cstheme="minorHAnsi"/>
          <w:lang w:eastAsia="pl-PL"/>
        </w:rPr>
        <w:t xml:space="preserve">Mam prawo dostępu do treści swoich danych i ich sprostowania, usunięcia lub ograniczenia przetwarzania. </w:t>
      </w:r>
    </w:p>
    <w:p w14:paraId="165FFF07" w14:textId="77777777" w:rsidR="004E4065" w:rsidRPr="003B044B" w:rsidRDefault="004E4065" w:rsidP="004E4065">
      <w:pPr>
        <w:autoSpaceDE w:val="0"/>
        <w:autoSpaceDN w:val="0"/>
        <w:adjustRightInd w:val="0"/>
        <w:spacing w:after="80" w:line="240" w:lineRule="auto"/>
        <w:rPr>
          <w:rFonts w:eastAsia="Calibri" w:cstheme="minorHAnsi"/>
          <w:lang w:eastAsia="pl-PL"/>
        </w:rPr>
      </w:pPr>
    </w:p>
    <w:p w14:paraId="7BC766D6" w14:textId="77777777" w:rsidR="00AD7050" w:rsidRPr="003B044B" w:rsidRDefault="00AD7050" w:rsidP="00DA27B4">
      <w:pPr>
        <w:pStyle w:val="Akapitzlist"/>
        <w:spacing w:line="240" w:lineRule="auto"/>
        <w:jc w:val="both"/>
        <w:rPr>
          <w:rFonts w:cstheme="minorHAnsi"/>
        </w:rPr>
      </w:pPr>
    </w:p>
    <w:p w14:paraId="2BC121E5" w14:textId="77777777" w:rsidR="00160892" w:rsidRPr="003B044B" w:rsidRDefault="00160892" w:rsidP="00DA27B4">
      <w:pPr>
        <w:pStyle w:val="Akapitzlist"/>
        <w:spacing w:line="240" w:lineRule="auto"/>
        <w:jc w:val="both"/>
        <w:rPr>
          <w:rFonts w:cstheme="minorHAnsi"/>
        </w:rPr>
      </w:pPr>
      <w:r w:rsidRPr="003B044B">
        <w:rPr>
          <w:rFonts w:cstheme="minorHAnsi"/>
        </w:rPr>
        <w:t>Oświadczam, że przyjąłem do wiadomości</w:t>
      </w:r>
    </w:p>
    <w:p w14:paraId="2B3E154D" w14:textId="77777777" w:rsidR="004E4065" w:rsidRPr="003B044B" w:rsidRDefault="004E4065" w:rsidP="00DA27B4">
      <w:pPr>
        <w:pStyle w:val="Akapitzlist"/>
        <w:spacing w:line="240" w:lineRule="auto"/>
        <w:jc w:val="both"/>
        <w:rPr>
          <w:rFonts w:cstheme="minorHAnsi"/>
        </w:rPr>
      </w:pPr>
    </w:p>
    <w:p w14:paraId="07C3ECEA" w14:textId="77777777" w:rsidR="004E4065" w:rsidRPr="003B044B" w:rsidRDefault="004E4065" w:rsidP="00DA27B4">
      <w:pPr>
        <w:pStyle w:val="Akapitzlist"/>
        <w:spacing w:line="240" w:lineRule="auto"/>
        <w:jc w:val="both"/>
        <w:rPr>
          <w:rFonts w:cstheme="minorHAnsi"/>
        </w:rPr>
      </w:pPr>
    </w:p>
    <w:p w14:paraId="02647A7E" w14:textId="77777777" w:rsidR="004E4065" w:rsidRPr="003B044B" w:rsidRDefault="004E4065" w:rsidP="00DA27B4">
      <w:pPr>
        <w:pStyle w:val="Akapitzlist"/>
        <w:spacing w:line="240" w:lineRule="auto"/>
        <w:jc w:val="both"/>
        <w:rPr>
          <w:rFonts w:cstheme="minorHAnsi"/>
        </w:rPr>
      </w:pPr>
    </w:p>
    <w:p w14:paraId="63BBF110" w14:textId="77777777" w:rsidR="004E4065" w:rsidRPr="003B044B" w:rsidRDefault="004E4065" w:rsidP="00DA27B4">
      <w:pPr>
        <w:pStyle w:val="Akapitzlist"/>
        <w:spacing w:line="240" w:lineRule="auto"/>
        <w:jc w:val="both"/>
        <w:rPr>
          <w:rFonts w:cstheme="minorHAnsi"/>
        </w:rPr>
      </w:pPr>
    </w:p>
    <w:tbl>
      <w:tblPr>
        <w:tblStyle w:val="Tabela-Siatka"/>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5288"/>
      </w:tblGrid>
      <w:tr w:rsidR="00160892" w:rsidRPr="003B044B" w14:paraId="69013A9B" w14:textId="77777777" w:rsidTr="00946B4C">
        <w:trPr>
          <w:trHeight w:val="1083"/>
        </w:trPr>
        <w:tc>
          <w:tcPr>
            <w:tcW w:w="4395" w:type="dxa"/>
          </w:tcPr>
          <w:p w14:paraId="3C1BE2FC" w14:textId="77777777" w:rsidR="00160892" w:rsidRPr="003B044B" w:rsidRDefault="00160892" w:rsidP="00946B4C">
            <w:pPr>
              <w:tabs>
                <w:tab w:val="left" w:leader="dot" w:pos="9356"/>
              </w:tabs>
              <w:spacing w:line="276" w:lineRule="auto"/>
              <w:jc w:val="center"/>
              <w:rPr>
                <w:rFonts w:asciiTheme="minorHAnsi" w:hAnsiTheme="minorHAnsi" w:cstheme="minorHAnsi"/>
                <w:sz w:val="22"/>
                <w:szCs w:val="22"/>
              </w:rPr>
            </w:pPr>
            <w:r w:rsidRPr="003B044B">
              <w:rPr>
                <w:rFonts w:asciiTheme="minorHAnsi" w:hAnsiTheme="minorHAnsi" w:cstheme="minorHAnsi"/>
                <w:sz w:val="22"/>
                <w:szCs w:val="22"/>
              </w:rPr>
              <w:tab/>
            </w:r>
          </w:p>
          <w:p w14:paraId="51860BB8" w14:textId="7AA7B7F3" w:rsidR="00160892" w:rsidRPr="003B044B" w:rsidRDefault="00160892" w:rsidP="00AC34D9">
            <w:pPr>
              <w:tabs>
                <w:tab w:val="left" w:leader="dot" w:pos="9356"/>
              </w:tabs>
              <w:spacing w:line="276" w:lineRule="auto"/>
              <w:rPr>
                <w:rFonts w:asciiTheme="minorHAnsi" w:hAnsiTheme="minorHAnsi" w:cstheme="minorHAnsi"/>
                <w:sz w:val="22"/>
                <w:szCs w:val="22"/>
              </w:rPr>
            </w:pPr>
            <w:r w:rsidRPr="003B044B">
              <w:rPr>
                <w:rFonts w:asciiTheme="minorHAnsi" w:hAnsiTheme="minorHAnsi" w:cstheme="minorHAnsi"/>
                <w:b/>
                <w:sz w:val="22"/>
                <w:szCs w:val="22"/>
              </w:rPr>
              <w:t xml:space="preserve">                   </w:t>
            </w:r>
            <w:r w:rsidRPr="003B044B">
              <w:rPr>
                <w:rFonts w:asciiTheme="minorHAnsi" w:hAnsiTheme="minorHAnsi" w:cstheme="minorHAnsi"/>
                <w:sz w:val="22"/>
                <w:szCs w:val="22"/>
              </w:rPr>
              <w:t xml:space="preserve">data </w:t>
            </w:r>
          </w:p>
        </w:tc>
        <w:tc>
          <w:tcPr>
            <w:tcW w:w="5288" w:type="dxa"/>
          </w:tcPr>
          <w:p w14:paraId="1E7C7640" w14:textId="77777777" w:rsidR="00160892" w:rsidRPr="003B044B" w:rsidRDefault="00160892" w:rsidP="00946B4C">
            <w:pPr>
              <w:tabs>
                <w:tab w:val="left" w:leader="dot" w:pos="9356"/>
              </w:tabs>
              <w:spacing w:line="276" w:lineRule="auto"/>
              <w:jc w:val="center"/>
              <w:rPr>
                <w:rFonts w:asciiTheme="minorHAnsi" w:hAnsiTheme="minorHAnsi" w:cstheme="minorHAnsi"/>
                <w:sz w:val="22"/>
                <w:szCs w:val="22"/>
              </w:rPr>
            </w:pPr>
            <w:r w:rsidRPr="003B044B">
              <w:rPr>
                <w:rFonts w:asciiTheme="minorHAnsi" w:hAnsiTheme="minorHAnsi" w:cstheme="minorHAnsi"/>
                <w:sz w:val="22"/>
                <w:szCs w:val="22"/>
              </w:rPr>
              <w:tab/>
            </w:r>
          </w:p>
          <w:p w14:paraId="27D13803" w14:textId="0F48D034" w:rsidR="00160892" w:rsidRPr="003B044B" w:rsidRDefault="00160892" w:rsidP="00946B4C">
            <w:pPr>
              <w:tabs>
                <w:tab w:val="left" w:leader="dot" w:pos="9356"/>
              </w:tabs>
              <w:spacing w:line="276" w:lineRule="auto"/>
              <w:jc w:val="center"/>
              <w:rPr>
                <w:rFonts w:asciiTheme="minorHAnsi" w:hAnsiTheme="minorHAnsi" w:cstheme="minorHAnsi"/>
                <w:sz w:val="22"/>
                <w:szCs w:val="22"/>
              </w:rPr>
            </w:pPr>
            <w:r w:rsidRPr="003B044B">
              <w:rPr>
                <w:rFonts w:asciiTheme="minorHAnsi" w:hAnsiTheme="minorHAnsi" w:cstheme="minorHAnsi"/>
                <w:sz w:val="22"/>
                <w:szCs w:val="22"/>
              </w:rPr>
              <w:t xml:space="preserve">czytelny podpis </w:t>
            </w:r>
          </w:p>
          <w:p w14:paraId="205E9EDD" w14:textId="77681628" w:rsidR="00160892" w:rsidRPr="003B044B" w:rsidRDefault="00160892" w:rsidP="00160892">
            <w:pPr>
              <w:tabs>
                <w:tab w:val="left" w:leader="dot" w:pos="9356"/>
              </w:tabs>
              <w:spacing w:line="276" w:lineRule="auto"/>
              <w:jc w:val="center"/>
              <w:rPr>
                <w:rFonts w:asciiTheme="minorHAnsi" w:hAnsiTheme="minorHAnsi" w:cstheme="minorHAnsi"/>
                <w:sz w:val="22"/>
                <w:szCs w:val="22"/>
              </w:rPr>
            </w:pPr>
          </w:p>
        </w:tc>
      </w:tr>
    </w:tbl>
    <w:p w14:paraId="6F324098" w14:textId="77777777" w:rsidR="00160892" w:rsidRPr="003B044B" w:rsidRDefault="00160892" w:rsidP="002A3268">
      <w:pPr>
        <w:spacing w:line="240" w:lineRule="auto"/>
        <w:jc w:val="both"/>
        <w:rPr>
          <w:rFonts w:cstheme="minorHAnsi"/>
          <w:color w:val="FF0000"/>
          <w:u w:val="single"/>
        </w:rPr>
      </w:pPr>
    </w:p>
    <w:sectPr w:rsidR="00160892" w:rsidRPr="003B044B" w:rsidSect="004E4065">
      <w:headerReference w:type="default" r:id="rId8"/>
      <w:footerReference w:type="default" r:id="rId9"/>
      <w:pgSz w:w="11906" w:h="16838"/>
      <w:pgMar w:top="1664"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14560" w14:textId="77777777" w:rsidR="008A4009" w:rsidRDefault="008A4009" w:rsidP="008C097C">
      <w:pPr>
        <w:spacing w:after="0" w:line="240" w:lineRule="auto"/>
      </w:pPr>
      <w:r>
        <w:separator/>
      </w:r>
    </w:p>
  </w:endnote>
  <w:endnote w:type="continuationSeparator" w:id="0">
    <w:p w14:paraId="25EDB78F" w14:textId="77777777" w:rsidR="008A4009" w:rsidRDefault="008A4009" w:rsidP="008C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92A3" w14:textId="48BF76C9" w:rsidR="00B7493D" w:rsidRDefault="00B7493D" w:rsidP="00B7493D">
    <w:pPr>
      <w:pStyle w:val="Stopka"/>
    </w:pPr>
    <w:r>
      <w:rPr>
        <w:rFonts w:ascii="Arial" w:eastAsia="Arial" w:hAnsi="Arial" w:cs="Arial"/>
        <w:i/>
        <w:iCs/>
        <w:sz w:val="16"/>
        <w:szCs w:val="16"/>
      </w:rPr>
      <w:t xml:space="preserve">                                                                                          </w:t>
    </w:r>
    <w:r w:rsidRPr="00724B9D">
      <w:rPr>
        <w:rFonts w:ascii="Arial" w:eastAsia="Arial" w:hAnsi="Arial" w:cs="Arial"/>
        <w:iCs/>
        <w:sz w:val="16"/>
        <w:szCs w:val="16"/>
      </w:rPr>
      <w:t xml:space="preserve">Strona </w:t>
    </w:r>
    <w:r w:rsidRPr="00724B9D">
      <w:rPr>
        <w:rFonts w:ascii="Arial" w:eastAsia="Arial" w:hAnsi="Arial" w:cs="Arial"/>
        <w:b/>
        <w:bCs/>
        <w:iCs/>
        <w:sz w:val="16"/>
        <w:szCs w:val="16"/>
      </w:rPr>
      <w:fldChar w:fldCharType="begin"/>
    </w:r>
    <w:r w:rsidRPr="00724B9D">
      <w:rPr>
        <w:rFonts w:ascii="Arial" w:eastAsia="Arial" w:hAnsi="Arial" w:cs="Arial"/>
        <w:b/>
        <w:bCs/>
        <w:iCs/>
        <w:sz w:val="16"/>
        <w:szCs w:val="16"/>
      </w:rPr>
      <w:instrText>PAGE  \* Arabic  \* MERGEFORMAT</w:instrText>
    </w:r>
    <w:r w:rsidRPr="00724B9D">
      <w:rPr>
        <w:rFonts w:ascii="Arial" w:eastAsia="Arial" w:hAnsi="Arial" w:cs="Arial"/>
        <w:b/>
        <w:bCs/>
        <w:iCs/>
        <w:sz w:val="16"/>
        <w:szCs w:val="16"/>
      </w:rPr>
      <w:fldChar w:fldCharType="separate"/>
    </w:r>
    <w:r w:rsidR="00203154">
      <w:rPr>
        <w:rFonts w:ascii="Arial" w:eastAsia="Arial" w:hAnsi="Arial" w:cs="Arial"/>
        <w:b/>
        <w:bCs/>
        <w:iCs/>
        <w:noProof/>
        <w:sz w:val="16"/>
        <w:szCs w:val="16"/>
      </w:rPr>
      <w:t>1</w:t>
    </w:r>
    <w:r w:rsidRPr="00724B9D">
      <w:rPr>
        <w:rFonts w:ascii="Arial" w:eastAsia="Arial" w:hAnsi="Arial" w:cs="Arial"/>
        <w:b/>
        <w:bCs/>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06CFA" w14:textId="77777777" w:rsidR="008A4009" w:rsidRDefault="008A4009" w:rsidP="008C097C">
      <w:pPr>
        <w:spacing w:after="0" w:line="240" w:lineRule="auto"/>
      </w:pPr>
      <w:r>
        <w:separator/>
      </w:r>
    </w:p>
  </w:footnote>
  <w:footnote w:type="continuationSeparator" w:id="0">
    <w:p w14:paraId="3776AB15" w14:textId="77777777" w:rsidR="008A4009" w:rsidRDefault="008A4009" w:rsidP="008C0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F3DB" w14:textId="1C07FB67" w:rsidR="00B6318C" w:rsidRDefault="00AC34D9">
    <w:pPr>
      <w:pStyle w:val="Nagwek"/>
    </w:pPr>
    <w:r w:rsidRPr="00010040">
      <w:rPr>
        <w:noProof/>
        <w:lang w:eastAsia="pl-PL"/>
      </w:rPr>
      <w:drawing>
        <wp:inline distT="0" distB="0" distL="0" distR="0" wp14:anchorId="79445E7A" wp14:editId="0254BAF0">
          <wp:extent cx="6192520" cy="619252"/>
          <wp:effectExtent l="0" t="0" r="0" b="9525"/>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6192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69A"/>
    <w:multiLevelType w:val="hybridMultilevel"/>
    <w:tmpl w:val="2B0CF7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8A3D16"/>
    <w:multiLevelType w:val="hybridMultilevel"/>
    <w:tmpl w:val="41D05544"/>
    <w:lvl w:ilvl="0" w:tplc="90963B82">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41E6615F"/>
    <w:multiLevelType w:val="hybridMultilevel"/>
    <w:tmpl w:val="1D128D64"/>
    <w:lvl w:ilvl="0" w:tplc="10D62656">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4750188A"/>
    <w:multiLevelType w:val="hybridMultilevel"/>
    <w:tmpl w:val="BB508414"/>
    <w:lvl w:ilvl="0" w:tplc="CC9878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9E001C0"/>
    <w:multiLevelType w:val="hybridMultilevel"/>
    <w:tmpl w:val="DA44E5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EB01D87"/>
    <w:multiLevelType w:val="hybridMultilevel"/>
    <w:tmpl w:val="E3944BE6"/>
    <w:lvl w:ilvl="0" w:tplc="04150019">
      <w:start w:val="1"/>
      <w:numFmt w:val="lowerLetter"/>
      <w:lvlText w:val="%1."/>
      <w:lvlJc w:val="left"/>
      <w:pPr>
        <w:ind w:left="1440" w:hanging="360"/>
      </w:p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16cid:durableId="1959869527">
    <w:abstractNumId w:val="3"/>
  </w:num>
  <w:num w:numId="2" w16cid:durableId="1256791737">
    <w:abstractNumId w:val="2"/>
  </w:num>
  <w:num w:numId="3" w16cid:durableId="2079477433">
    <w:abstractNumId w:val="5"/>
    <w:lvlOverride w:ilvl="0">
      <w:startOverride w:val="1"/>
    </w:lvlOverride>
    <w:lvlOverride w:ilvl="1"/>
    <w:lvlOverride w:ilvl="2"/>
    <w:lvlOverride w:ilvl="3"/>
    <w:lvlOverride w:ilvl="4"/>
    <w:lvlOverride w:ilvl="5"/>
    <w:lvlOverride w:ilvl="6"/>
    <w:lvlOverride w:ilvl="7"/>
    <w:lvlOverride w:ilvl="8"/>
  </w:num>
  <w:num w:numId="4" w16cid:durableId="188417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2770181">
    <w:abstractNumId w:val="1"/>
  </w:num>
  <w:num w:numId="6" w16cid:durableId="536890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C9"/>
    <w:rsid w:val="00017B25"/>
    <w:rsid w:val="000A192A"/>
    <w:rsid w:val="000D69CD"/>
    <w:rsid w:val="00160892"/>
    <w:rsid w:val="001764AA"/>
    <w:rsid w:val="001A08D8"/>
    <w:rsid w:val="001C4286"/>
    <w:rsid w:val="001C46F5"/>
    <w:rsid w:val="001D5674"/>
    <w:rsid w:val="001E2CC0"/>
    <w:rsid w:val="001F1294"/>
    <w:rsid w:val="00203154"/>
    <w:rsid w:val="00210D00"/>
    <w:rsid w:val="002218E1"/>
    <w:rsid w:val="00253AA7"/>
    <w:rsid w:val="002738C5"/>
    <w:rsid w:val="0028007F"/>
    <w:rsid w:val="002A3268"/>
    <w:rsid w:val="002B3CF8"/>
    <w:rsid w:val="002B7E97"/>
    <w:rsid w:val="002F2EB4"/>
    <w:rsid w:val="002F35E0"/>
    <w:rsid w:val="0037502E"/>
    <w:rsid w:val="00382BBA"/>
    <w:rsid w:val="00391F2F"/>
    <w:rsid w:val="003B044B"/>
    <w:rsid w:val="003B600E"/>
    <w:rsid w:val="00407B8C"/>
    <w:rsid w:val="00407BE5"/>
    <w:rsid w:val="00412894"/>
    <w:rsid w:val="00474961"/>
    <w:rsid w:val="004B2BC5"/>
    <w:rsid w:val="004C63C2"/>
    <w:rsid w:val="004C692E"/>
    <w:rsid w:val="004E4065"/>
    <w:rsid w:val="00507DD2"/>
    <w:rsid w:val="0051707D"/>
    <w:rsid w:val="005815DB"/>
    <w:rsid w:val="00585B53"/>
    <w:rsid w:val="0063693D"/>
    <w:rsid w:val="006377B8"/>
    <w:rsid w:val="00686935"/>
    <w:rsid w:val="006917AE"/>
    <w:rsid w:val="006A4810"/>
    <w:rsid w:val="006D37BA"/>
    <w:rsid w:val="006D5494"/>
    <w:rsid w:val="006E2213"/>
    <w:rsid w:val="006F5B98"/>
    <w:rsid w:val="007718C8"/>
    <w:rsid w:val="0079138D"/>
    <w:rsid w:val="007C4BA2"/>
    <w:rsid w:val="007D3B22"/>
    <w:rsid w:val="007F08BF"/>
    <w:rsid w:val="008329D9"/>
    <w:rsid w:val="00855D9E"/>
    <w:rsid w:val="008A4009"/>
    <w:rsid w:val="008C030C"/>
    <w:rsid w:val="008C097C"/>
    <w:rsid w:val="00900E82"/>
    <w:rsid w:val="0094736F"/>
    <w:rsid w:val="00951586"/>
    <w:rsid w:val="009655F5"/>
    <w:rsid w:val="00965B61"/>
    <w:rsid w:val="009712FA"/>
    <w:rsid w:val="00971306"/>
    <w:rsid w:val="009806D7"/>
    <w:rsid w:val="009A4DA0"/>
    <w:rsid w:val="00A10B14"/>
    <w:rsid w:val="00A26AF3"/>
    <w:rsid w:val="00A565C1"/>
    <w:rsid w:val="00A6384E"/>
    <w:rsid w:val="00A718AE"/>
    <w:rsid w:val="00A74697"/>
    <w:rsid w:val="00A927A3"/>
    <w:rsid w:val="00AC34D9"/>
    <w:rsid w:val="00AD7050"/>
    <w:rsid w:val="00AE1033"/>
    <w:rsid w:val="00AF034B"/>
    <w:rsid w:val="00AF3B39"/>
    <w:rsid w:val="00B624D9"/>
    <w:rsid w:val="00B6318C"/>
    <w:rsid w:val="00B7493D"/>
    <w:rsid w:val="00B76484"/>
    <w:rsid w:val="00B8190E"/>
    <w:rsid w:val="00BB48B0"/>
    <w:rsid w:val="00C406E5"/>
    <w:rsid w:val="00C50C86"/>
    <w:rsid w:val="00C63069"/>
    <w:rsid w:val="00CA2C9D"/>
    <w:rsid w:val="00CF38AB"/>
    <w:rsid w:val="00D816B2"/>
    <w:rsid w:val="00DA0CDE"/>
    <w:rsid w:val="00DA27B4"/>
    <w:rsid w:val="00DE0919"/>
    <w:rsid w:val="00DE53AA"/>
    <w:rsid w:val="00DF0AB4"/>
    <w:rsid w:val="00E3174D"/>
    <w:rsid w:val="00E45D84"/>
    <w:rsid w:val="00E52414"/>
    <w:rsid w:val="00E55CF8"/>
    <w:rsid w:val="00EB13A8"/>
    <w:rsid w:val="00EF7241"/>
    <w:rsid w:val="00F0165F"/>
    <w:rsid w:val="00F02403"/>
    <w:rsid w:val="00F13A46"/>
    <w:rsid w:val="00F45B38"/>
    <w:rsid w:val="00F52EEB"/>
    <w:rsid w:val="00F65A13"/>
    <w:rsid w:val="00FC748C"/>
    <w:rsid w:val="00FE4F97"/>
    <w:rsid w:val="00FF22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C6ADE"/>
  <w15:docId w15:val="{CDA19802-DF6F-41FC-95B8-8F393560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22C9"/>
    <w:pPr>
      <w:ind w:left="720"/>
      <w:contextualSpacing/>
    </w:pPr>
  </w:style>
  <w:style w:type="paragraph" w:customStyle="1" w:styleId="Default">
    <w:name w:val="Default"/>
    <w:rsid w:val="007718C8"/>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unhideWhenUsed/>
    <w:rsid w:val="008C097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C097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semiHidden/>
    <w:unhideWhenUsed/>
    <w:rsid w:val="008C097C"/>
    <w:rPr>
      <w:vertAlign w:val="superscript"/>
    </w:rPr>
  </w:style>
  <w:style w:type="paragraph" w:styleId="Nagwek">
    <w:name w:val="header"/>
    <w:basedOn w:val="Normalny"/>
    <w:link w:val="NagwekZnak"/>
    <w:uiPriority w:val="99"/>
    <w:unhideWhenUsed/>
    <w:rsid w:val="00B631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318C"/>
  </w:style>
  <w:style w:type="paragraph" w:styleId="Stopka">
    <w:name w:val="footer"/>
    <w:basedOn w:val="Normalny"/>
    <w:link w:val="StopkaZnak"/>
    <w:uiPriority w:val="99"/>
    <w:unhideWhenUsed/>
    <w:rsid w:val="00B631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318C"/>
  </w:style>
  <w:style w:type="character" w:customStyle="1" w:styleId="WW8Num8z0">
    <w:name w:val="WW8Num8z0"/>
    <w:rsid w:val="00B7493D"/>
    <w:rPr>
      <w:rFonts w:ascii="Symbol" w:hAnsi="Symbol" w:cs="Symbol"/>
      <w:sz w:val="24"/>
      <w:szCs w:val="24"/>
    </w:rPr>
  </w:style>
  <w:style w:type="character" w:customStyle="1" w:styleId="normaltextrun">
    <w:name w:val="normaltextrun"/>
    <w:basedOn w:val="Domylnaczcionkaakapitu"/>
    <w:rsid w:val="00B7493D"/>
  </w:style>
  <w:style w:type="paragraph" w:styleId="Tekstdymka">
    <w:name w:val="Balloon Text"/>
    <w:basedOn w:val="Normalny"/>
    <w:link w:val="TekstdymkaZnak"/>
    <w:uiPriority w:val="99"/>
    <w:semiHidden/>
    <w:unhideWhenUsed/>
    <w:rsid w:val="00DA27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27B4"/>
    <w:rPr>
      <w:rFonts w:ascii="Segoe UI" w:hAnsi="Segoe UI" w:cs="Segoe UI"/>
      <w:sz w:val="18"/>
      <w:szCs w:val="18"/>
    </w:rPr>
  </w:style>
  <w:style w:type="table" w:styleId="Tabela-Siatka">
    <w:name w:val="Table Grid"/>
    <w:basedOn w:val="Standardowy"/>
    <w:uiPriority w:val="59"/>
    <w:rsid w:val="00160892"/>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65884">
      <w:bodyDiv w:val="1"/>
      <w:marLeft w:val="0"/>
      <w:marRight w:val="0"/>
      <w:marTop w:val="0"/>
      <w:marBottom w:val="0"/>
      <w:divBdr>
        <w:top w:val="none" w:sz="0" w:space="0" w:color="auto"/>
        <w:left w:val="none" w:sz="0" w:space="0" w:color="auto"/>
        <w:bottom w:val="none" w:sz="0" w:space="0" w:color="auto"/>
        <w:right w:val="none" w:sz="0" w:space="0" w:color="auto"/>
      </w:divBdr>
    </w:div>
    <w:div w:id="1106463466">
      <w:bodyDiv w:val="1"/>
      <w:marLeft w:val="0"/>
      <w:marRight w:val="0"/>
      <w:marTop w:val="0"/>
      <w:marBottom w:val="0"/>
      <w:divBdr>
        <w:top w:val="none" w:sz="0" w:space="0" w:color="auto"/>
        <w:left w:val="none" w:sz="0" w:space="0" w:color="auto"/>
        <w:bottom w:val="none" w:sz="0" w:space="0" w:color="auto"/>
        <w:right w:val="none" w:sz="0" w:space="0" w:color="auto"/>
      </w:divBdr>
    </w:div>
    <w:div w:id="1791893913">
      <w:bodyDiv w:val="1"/>
      <w:marLeft w:val="0"/>
      <w:marRight w:val="0"/>
      <w:marTop w:val="0"/>
      <w:marBottom w:val="0"/>
      <w:divBdr>
        <w:top w:val="none" w:sz="0" w:space="0" w:color="auto"/>
        <w:left w:val="none" w:sz="0" w:space="0" w:color="auto"/>
        <w:bottom w:val="none" w:sz="0" w:space="0" w:color="auto"/>
        <w:right w:val="none" w:sz="0" w:space="0" w:color="auto"/>
      </w:divBdr>
    </w:div>
    <w:div w:id="2014212657">
      <w:bodyDiv w:val="1"/>
      <w:marLeft w:val="0"/>
      <w:marRight w:val="0"/>
      <w:marTop w:val="0"/>
      <w:marBottom w:val="0"/>
      <w:divBdr>
        <w:top w:val="none" w:sz="0" w:space="0" w:color="auto"/>
        <w:left w:val="none" w:sz="0" w:space="0" w:color="auto"/>
        <w:bottom w:val="none" w:sz="0" w:space="0" w:color="auto"/>
        <w:right w:val="none" w:sz="0" w:space="0" w:color="auto"/>
      </w:divBdr>
    </w:div>
    <w:div w:id="20372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FA61B-A92C-4722-8907-FE85255F5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696</Words>
  <Characters>4180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Bodziony Tomasz</dc:creator>
  <cp:lastModifiedBy>kamila Michalik</cp:lastModifiedBy>
  <cp:revision>5</cp:revision>
  <cp:lastPrinted>2024-06-13T15:34:00Z</cp:lastPrinted>
  <dcterms:created xsi:type="dcterms:W3CDTF">2025-07-09T06:28:00Z</dcterms:created>
  <dcterms:modified xsi:type="dcterms:W3CDTF">2025-07-13T14:20:00Z</dcterms:modified>
</cp:coreProperties>
</file>